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C6B" w:rsidRPr="00633C6B" w:rsidRDefault="00633C6B" w:rsidP="00633C6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Детский сад функционирует с 2008 года в здании «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Поручиковской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СОШ» в правом крыле первого этажа. Находится по адресу: Заинский район, с.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Поручиково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ул. Чапаева, д.25.</w:t>
      </w:r>
    </w:p>
    <w:p w:rsidR="00633C6B" w:rsidRPr="00633C6B" w:rsidRDefault="00633C6B" w:rsidP="00633C6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В 2011 году в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</w:t>
      </w:r>
      <w:proofErr w:type="gram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.С</w:t>
      </w:r>
      <w:proofErr w:type="gram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ветлое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Озеро в «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Светлоозерской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СОШ» был открыт филиал – «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Поручиковский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детский сад «Колосок» «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Светлоозерский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детский сад». Филиал находится по адресу: Заинский район,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</w:t>
      </w:r>
      <w:proofErr w:type="gram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.С</w:t>
      </w:r>
      <w:proofErr w:type="gram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ветлое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Озеро, ул. Ленина, д.81</w:t>
      </w:r>
    </w:p>
    <w:p w:rsidR="00633C6B" w:rsidRPr="00633C6B" w:rsidRDefault="00633C6B" w:rsidP="00633C6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 Полное наименование: Муниципальное бюджетное дошкольное образовательное учреждение «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Поручиковский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детский сад «Колосок»"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Заинского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муниципального района Республики Татарстан.</w:t>
      </w:r>
    </w:p>
    <w:p w:rsidR="00633C6B" w:rsidRPr="00633C6B" w:rsidRDefault="00633C6B" w:rsidP="00633C6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Детский сад работает с 7.00 - до 16.00 Выходные дни - суббота, воскресение.</w:t>
      </w:r>
    </w:p>
    <w:p w:rsidR="00633C6B" w:rsidRPr="00633C6B" w:rsidRDefault="00633C6B" w:rsidP="00633C6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 Телефон детского сада (885558) </w:t>
      </w:r>
      <w:r w:rsidRPr="00633C6B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3-70-44</w:t>
      </w:r>
    </w:p>
    <w:p w:rsidR="00633C6B" w:rsidRPr="00633C6B" w:rsidRDefault="00633C6B" w:rsidP="00633C6B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Учредителем  Учреждения в соответствии с Уставом является муниципальное образование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Заинского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муниципального  района, полномочия которого возложены на исполнительный комитет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Заинского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муниципального района Республики Татарстан. Место нахождения: 423520, Республика Татарстан,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</w:t>
      </w:r>
      <w:proofErr w:type="gram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.З</w:t>
      </w:r>
      <w:proofErr w:type="gram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аинск</w:t>
      </w:r>
      <w:proofErr w:type="spellEnd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ул</w:t>
      </w:r>
      <w:proofErr w:type="spellEnd"/>
      <w:r w:rsidR="00AD7C0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r w:rsidRPr="00633C6B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.Крупская, д.6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Целями образователь</w:t>
      </w:r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ного процесса детского сада являются:</w:t>
      </w:r>
    </w:p>
    <w:p w:rsidR="0044346D" w:rsidRPr="0044346D" w:rsidRDefault="0044346D" w:rsidP="0044346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создание условий для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обеспечеия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реализации гарантированного гражданам Российской Федерации права на получение дошкольного образования;</w:t>
      </w:r>
    </w:p>
    <w:p w:rsidR="0044346D" w:rsidRPr="0044346D" w:rsidRDefault="0044346D" w:rsidP="0044346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воспитание, обучение и развитие, а также присмотр, уход и оздоровление детей дошкольного возраста;</w:t>
      </w:r>
    </w:p>
    <w:p w:rsidR="0044346D" w:rsidRPr="0044346D" w:rsidRDefault="0044346D" w:rsidP="0044346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реализация общеобразовательных программ дошкольного образования;</w:t>
      </w:r>
    </w:p>
    <w:p w:rsidR="0044346D" w:rsidRPr="0044346D" w:rsidRDefault="0044346D" w:rsidP="0044346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всестороннее формирование личности ребенка с учетом особенностей его физического, психического развития, индивидуальных возможностей и особенностей;</w:t>
      </w:r>
    </w:p>
    <w:p w:rsidR="0044346D" w:rsidRPr="0044346D" w:rsidRDefault="0044346D" w:rsidP="0044346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обеспечение готовности к школьному обеспечению.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Свои цели коллектив педагогов реализует </w:t>
      </w:r>
      <w:proofErr w:type="gram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через</w:t>
      </w:r>
      <w:proofErr w:type="gram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44346D" w:rsidRPr="0044346D" w:rsidRDefault="0044346D" w:rsidP="0044346D">
      <w:pPr>
        <w:numPr>
          <w:ilvl w:val="0"/>
          <w:numId w:val="1"/>
        </w:numPr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Программа «От рождения до школы» </w:t>
      </w:r>
      <w:proofErr w:type="gram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( </w:t>
      </w:r>
      <w:proofErr w:type="gram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Н.Е.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Веракса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Т.С.Комарова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М.А. Васильева);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«Школа 2100» (авторский коллектив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А.А.Вахрушев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Е.Е.Кочемасова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Е.В.Бунеева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Л.Т.Петерсон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др.);</w:t>
      </w:r>
    </w:p>
    <w:p w:rsidR="0044346D" w:rsidRPr="0044346D" w:rsidRDefault="0044346D" w:rsidP="0044346D">
      <w:pPr>
        <w:numPr>
          <w:ilvl w:val="0"/>
          <w:numId w:val="2"/>
        </w:numPr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«Обучение детей татарскому языку» (авторы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Р.А.Бурганова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Ф.Ф.Юсупова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);</w:t>
      </w:r>
    </w:p>
    <w:p w:rsidR="0044346D" w:rsidRPr="0044346D" w:rsidRDefault="0044346D" w:rsidP="0044346D">
      <w:pPr>
        <w:numPr>
          <w:ilvl w:val="0"/>
          <w:numId w:val="2"/>
        </w:numPr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апробацию учебно-методического комплекта по обучению детей двум государственным языкам РТ (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Р.К.Шаехова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З.М., </w:t>
      </w:r>
      <w:proofErr w:type="spellStart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ЗариповаК.В.Закирова</w:t>
      </w:r>
      <w:proofErr w:type="spellEnd"/>
      <w:r w:rsidRPr="0044346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др.)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Для малышей и их родителей наш садик становится не просто местом для дошкольного обучения. В детском саду  дети узнают множество интересных и полезных вещей, приобретают самые разные навыки, умения, растут и развиваются гармонично при участии, как опытных воспитателей, так и своих мам и пап.   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   У нас Вашим детям будет хорошо и уютно. Здесь работают квалифицированные молодые душой педагоги. Индивидуальный подход, улыбка, доброта - помогут Вашему ребенку адаптироваться в детском коллективе.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46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 </w:t>
      </w:r>
    </w:p>
    <w:p w:rsidR="0044346D" w:rsidRPr="0044346D" w:rsidRDefault="0044346D" w:rsidP="0044346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1E0FC2" w:rsidRDefault="001E0FC2"/>
    <w:sectPr w:rsidR="001E0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B67CCA"/>
    <w:multiLevelType w:val="multilevel"/>
    <w:tmpl w:val="2AF68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96E3B6F"/>
    <w:multiLevelType w:val="multilevel"/>
    <w:tmpl w:val="83EA2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BB1"/>
    <w:rsid w:val="001E0FC2"/>
    <w:rsid w:val="0044346D"/>
    <w:rsid w:val="00443BB1"/>
    <w:rsid w:val="00633C6B"/>
    <w:rsid w:val="007D6D3D"/>
    <w:rsid w:val="00AD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5</cp:revision>
  <dcterms:created xsi:type="dcterms:W3CDTF">2014-10-20T06:23:00Z</dcterms:created>
  <dcterms:modified xsi:type="dcterms:W3CDTF">2014-10-20T06:31:00Z</dcterms:modified>
</cp:coreProperties>
</file>